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C7C0F" w14:textId="77777777" w:rsidR="00E06134" w:rsidRDefault="00E06134">
      <w:pPr>
        <w:rPr>
          <w:rFonts w:hint="eastAsia"/>
        </w:rPr>
      </w:pPr>
      <w:r>
        <w:rPr>
          <w:rFonts w:hint="eastAsia"/>
        </w:rPr>
        <w:t>兄弟不知 咥其笑矣的拼音</w:t>
      </w:r>
    </w:p>
    <w:p w14:paraId="6BC643D3" w14:textId="77777777" w:rsidR="00E06134" w:rsidRDefault="00E06134">
      <w:pPr>
        <w:rPr>
          <w:rFonts w:hint="eastAsia"/>
        </w:rPr>
      </w:pPr>
      <w:r>
        <w:rPr>
          <w:rFonts w:hint="eastAsia"/>
        </w:rPr>
        <w:t>“兄弟不知，咥其笑矣”这句话来源于《诗经·卫风·氓》。其中，“兄弟不知”的拼音是“xiōng dì bù zhī”，意为兄弟并不知晓；“咥其笑矣”的拼音则是“xì qí xiào yǐ”，这里“咥”字表示的是笑的样子。在古代汉语中，这个表达描绘了一种情景：一个人遭遇了某些事情后，被自己的兄弟嘲笑，而这些兄弟并未真正了解他所经历的一切。</w:t>
      </w:r>
    </w:p>
    <w:p w14:paraId="14A26830" w14:textId="77777777" w:rsidR="00E06134" w:rsidRDefault="00E06134">
      <w:pPr>
        <w:rPr>
          <w:rFonts w:hint="eastAsia"/>
        </w:rPr>
      </w:pPr>
    </w:p>
    <w:p w14:paraId="19CF24B0" w14:textId="77777777" w:rsidR="00E06134" w:rsidRDefault="00E06134">
      <w:pPr>
        <w:rPr>
          <w:rFonts w:hint="eastAsia"/>
        </w:rPr>
      </w:pPr>
      <w:r>
        <w:rPr>
          <w:rFonts w:hint="eastAsia"/>
        </w:rPr>
        <w:t>《诗经》中的文化背景</w:t>
      </w:r>
    </w:p>
    <w:p w14:paraId="01EFB8E9" w14:textId="77777777" w:rsidR="00E06134" w:rsidRDefault="00E06134">
      <w:pPr>
        <w:rPr>
          <w:rFonts w:hint="eastAsia"/>
        </w:rPr>
      </w:pPr>
      <w:r>
        <w:rPr>
          <w:rFonts w:hint="eastAsia"/>
        </w:rPr>
        <w:t>《诗经》是中国最早的一部诗歌总集，收录了从西周初年至春秋中期的305首诗歌，内容丰富，风格多样。它不仅是一部文学作品，也是研究中国古代社会、政治、经济、文化的宝贵资料。“兄弟不知，咥其笑矣”所在的篇章《卫风·氓》反映了当时社会的一些现象和人们的生活状态，包括婚姻、家庭以及人与人之间的关系等。</w:t>
      </w:r>
    </w:p>
    <w:p w14:paraId="5309EA25" w14:textId="77777777" w:rsidR="00E06134" w:rsidRDefault="00E06134">
      <w:pPr>
        <w:rPr>
          <w:rFonts w:hint="eastAsia"/>
        </w:rPr>
      </w:pPr>
    </w:p>
    <w:p w14:paraId="477CD940" w14:textId="77777777" w:rsidR="00E06134" w:rsidRDefault="00E06134">
      <w:pPr>
        <w:rPr>
          <w:rFonts w:hint="eastAsia"/>
        </w:rPr>
      </w:pPr>
      <w:r>
        <w:rPr>
          <w:rFonts w:hint="eastAsia"/>
        </w:rPr>
        <w:t>诗句解析与现代意义</w:t>
      </w:r>
    </w:p>
    <w:p w14:paraId="798C654B" w14:textId="77777777" w:rsidR="00E06134" w:rsidRDefault="00E06134">
      <w:pPr>
        <w:rPr>
          <w:rFonts w:hint="eastAsia"/>
        </w:rPr>
      </w:pPr>
      <w:r>
        <w:rPr>
          <w:rFonts w:hint="eastAsia"/>
        </w:rPr>
        <w:t>这句诗通过讲述一个女子婚后生活不如意，却得不到兄弟理解的故事，揭示了人际关系中理解和同情的重要性。在现代社会中，“兄弟不知，咥其笑矣”可以用来形容那些没有经历过你所经历的事情的人对你处境的误解或嘲笑。这种情况提醒我们，在面对他人的问题时，应该更加包容和理解，而不是轻易地批评或者嘲笑。</w:t>
      </w:r>
    </w:p>
    <w:p w14:paraId="7CBDE3D5" w14:textId="77777777" w:rsidR="00E06134" w:rsidRDefault="00E06134">
      <w:pPr>
        <w:rPr>
          <w:rFonts w:hint="eastAsia"/>
        </w:rPr>
      </w:pPr>
    </w:p>
    <w:p w14:paraId="25CDCB64" w14:textId="77777777" w:rsidR="00E06134" w:rsidRDefault="00E06134">
      <w:pPr>
        <w:rPr>
          <w:rFonts w:hint="eastAsia"/>
        </w:rPr>
      </w:pPr>
      <w:r>
        <w:rPr>
          <w:rFonts w:hint="eastAsia"/>
        </w:rPr>
        <w:t>学习古汉语的乐趣与挑战</w:t>
      </w:r>
    </w:p>
    <w:p w14:paraId="74E7216A" w14:textId="77777777" w:rsidR="00E06134" w:rsidRDefault="00E06134">
      <w:pPr>
        <w:rPr>
          <w:rFonts w:hint="eastAsia"/>
        </w:rPr>
      </w:pPr>
      <w:r>
        <w:rPr>
          <w:rFonts w:hint="eastAsia"/>
        </w:rPr>
        <w:t>学习古汉语和古代文学作品如《诗经》，不仅能让我们更好地理解中华文化的深厚底蕴，还能帮助我们提升语言能力，增强对古典美学的欣赏力。然而，由于古今汉语之间存在较大差异，学习过程中也会遇到不少挑战。例如，古汉语中的一些词汇、语法结构以及用词习惯与现代汉语有很大不同，需要花费时间去适应和掌握。</w:t>
      </w:r>
    </w:p>
    <w:p w14:paraId="4A58973E" w14:textId="77777777" w:rsidR="00E06134" w:rsidRDefault="00E06134">
      <w:pPr>
        <w:rPr>
          <w:rFonts w:hint="eastAsia"/>
        </w:rPr>
      </w:pPr>
    </w:p>
    <w:p w14:paraId="2C75F9B9" w14:textId="77777777" w:rsidR="00E06134" w:rsidRDefault="00E06134">
      <w:pPr>
        <w:rPr>
          <w:rFonts w:hint="eastAsia"/>
        </w:rPr>
      </w:pPr>
      <w:r>
        <w:rPr>
          <w:rFonts w:hint="eastAsia"/>
        </w:rPr>
        <w:t>最后的总结</w:t>
      </w:r>
    </w:p>
    <w:p w14:paraId="43370840" w14:textId="77777777" w:rsidR="00E06134" w:rsidRDefault="00E06134">
      <w:pPr>
        <w:rPr>
          <w:rFonts w:hint="eastAsia"/>
        </w:rPr>
      </w:pPr>
      <w:r>
        <w:rPr>
          <w:rFonts w:hint="eastAsia"/>
        </w:rPr>
        <w:t>通过对“兄弟不知，咥其笑矣”的探讨，我们可以更深入地了解《诗经》这部经典著作，同时也能从中汲取关于人际关系处理的智慧。无论是在古代还是现代，理解和尊重他人的情感体验都是构建和谐人际关系的重要基石。希望这篇文章能激发你对中国传统文化的兴趣，鼓励更多的人去探索古籍中的智慧宝藏。</w:t>
      </w:r>
    </w:p>
    <w:p w14:paraId="2670D526" w14:textId="77777777" w:rsidR="00E06134" w:rsidRDefault="00E06134">
      <w:pPr>
        <w:rPr>
          <w:rFonts w:hint="eastAsia"/>
        </w:rPr>
      </w:pPr>
    </w:p>
    <w:p w14:paraId="17035723" w14:textId="77777777" w:rsidR="00E06134" w:rsidRDefault="00E06134">
      <w:pPr>
        <w:rPr>
          <w:rFonts w:hint="eastAsia"/>
        </w:rPr>
      </w:pPr>
      <w:r>
        <w:rPr>
          <w:rFonts w:hint="eastAsia"/>
        </w:rPr>
        <w:t>本文是由每日作文网(2345lzwz.com)为大家创作</w:t>
      </w:r>
    </w:p>
    <w:p w14:paraId="20B8F022" w14:textId="51ADE3A7" w:rsidR="00190AA6" w:rsidRDefault="00190AA6"/>
    <w:sectPr w:rsidR="00190A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AA6"/>
    <w:rsid w:val="00190AA6"/>
    <w:rsid w:val="00B81CF2"/>
    <w:rsid w:val="00E06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397E4-EA2A-488F-80ED-FC23565B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A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A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A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A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A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A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A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A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A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A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A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A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AA6"/>
    <w:rPr>
      <w:rFonts w:cstheme="majorBidi"/>
      <w:color w:val="2F5496" w:themeColor="accent1" w:themeShade="BF"/>
      <w:sz w:val="28"/>
      <w:szCs w:val="28"/>
    </w:rPr>
  </w:style>
  <w:style w:type="character" w:customStyle="1" w:styleId="50">
    <w:name w:val="标题 5 字符"/>
    <w:basedOn w:val="a0"/>
    <w:link w:val="5"/>
    <w:uiPriority w:val="9"/>
    <w:semiHidden/>
    <w:rsid w:val="00190AA6"/>
    <w:rPr>
      <w:rFonts w:cstheme="majorBidi"/>
      <w:color w:val="2F5496" w:themeColor="accent1" w:themeShade="BF"/>
      <w:sz w:val="24"/>
    </w:rPr>
  </w:style>
  <w:style w:type="character" w:customStyle="1" w:styleId="60">
    <w:name w:val="标题 6 字符"/>
    <w:basedOn w:val="a0"/>
    <w:link w:val="6"/>
    <w:uiPriority w:val="9"/>
    <w:semiHidden/>
    <w:rsid w:val="00190AA6"/>
    <w:rPr>
      <w:rFonts w:cstheme="majorBidi"/>
      <w:b/>
      <w:bCs/>
      <w:color w:val="2F5496" w:themeColor="accent1" w:themeShade="BF"/>
    </w:rPr>
  </w:style>
  <w:style w:type="character" w:customStyle="1" w:styleId="70">
    <w:name w:val="标题 7 字符"/>
    <w:basedOn w:val="a0"/>
    <w:link w:val="7"/>
    <w:uiPriority w:val="9"/>
    <w:semiHidden/>
    <w:rsid w:val="00190AA6"/>
    <w:rPr>
      <w:rFonts w:cstheme="majorBidi"/>
      <w:b/>
      <w:bCs/>
      <w:color w:val="595959" w:themeColor="text1" w:themeTint="A6"/>
    </w:rPr>
  </w:style>
  <w:style w:type="character" w:customStyle="1" w:styleId="80">
    <w:name w:val="标题 8 字符"/>
    <w:basedOn w:val="a0"/>
    <w:link w:val="8"/>
    <w:uiPriority w:val="9"/>
    <w:semiHidden/>
    <w:rsid w:val="00190AA6"/>
    <w:rPr>
      <w:rFonts w:cstheme="majorBidi"/>
      <w:color w:val="595959" w:themeColor="text1" w:themeTint="A6"/>
    </w:rPr>
  </w:style>
  <w:style w:type="character" w:customStyle="1" w:styleId="90">
    <w:name w:val="标题 9 字符"/>
    <w:basedOn w:val="a0"/>
    <w:link w:val="9"/>
    <w:uiPriority w:val="9"/>
    <w:semiHidden/>
    <w:rsid w:val="00190AA6"/>
    <w:rPr>
      <w:rFonts w:eastAsiaTheme="majorEastAsia" w:cstheme="majorBidi"/>
      <w:color w:val="595959" w:themeColor="text1" w:themeTint="A6"/>
    </w:rPr>
  </w:style>
  <w:style w:type="paragraph" w:styleId="a3">
    <w:name w:val="Title"/>
    <w:basedOn w:val="a"/>
    <w:next w:val="a"/>
    <w:link w:val="a4"/>
    <w:uiPriority w:val="10"/>
    <w:qFormat/>
    <w:rsid w:val="00190A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A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A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A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AA6"/>
    <w:pPr>
      <w:spacing w:before="160"/>
      <w:jc w:val="center"/>
    </w:pPr>
    <w:rPr>
      <w:i/>
      <w:iCs/>
      <w:color w:val="404040" w:themeColor="text1" w:themeTint="BF"/>
    </w:rPr>
  </w:style>
  <w:style w:type="character" w:customStyle="1" w:styleId="a8">
    <w:name w:val="引用 字符"/>
    <w:basedOn w:val="a0"/>
    <w:link w:val="a7"/>
    <w:uiPriority w:val="29"/>
    <w:rsid w:val="00190AA6"/>
    <w:rPr>
      <w:i/>
      <w:iCs/>
      <w:color w:val="404040" w:themeColor="text1" w:themeTint="BF"/>
    </w:rPr>
  </w:style>
  <w:style w:type="paragraph" w:styleId="a9">
    <w:name w:val="List Paragraph"/>
    <w:basedOn w:val="a"/>
    <w:uiPriority w:val="34"/>
    <w:qFormat/>
    <w:rsid w:val="00190AA6"/>
    <w:pPr>
      <w:ind w:left="720"/>
      <w:contextualSpacing/>
    </w:pPr>
  </w:style>
  <w:style w:type="character" w:styleId="aa">
    <w:name w:val="Intense Emphasis"/>
    <w:basedOn w:val="a0"/>
    <w:uiPriority w:val="21"/>
    <w:qFormat/>
    <w:rsid w:val="00190AA6"/>
    <w:rPr>
      <w:i/>
      <w:iCs/>
      <w:color w:val="2F5496" w:themeColor="accent1" w:themeShade="BF"/>
    </w:rPr>
  </w:style>
  <w:style w:type="paragraph" w:styleId="ab">
    <w:name w:val="Intense Quote"/>
    <w:basedOn w:val="a"/>
    <w:next w:val="a"/>
    <w:link w:val="ac"/>
    <w:uiPriority w:val="30"/>
    <w:qFormat/>
    <w:rsid w:val="00190A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AA6"/>
    <w:rPr>
      <w:i/>
      <w:iCs/>
      <w:color w:val="2F5496" w:themeColor="accent1" w:themeShade="BF"/>
    </w:rPr>
  </w:style>
  <w:style w:type="character" w:styleId="ad">
    <w:name w:val="Intense Reference"/>
    <w:basedOn w:val="a0"/>
    <w:uiPriority w:val="32"/>
    <w:qFormat/>
    <w:rsid w:val="00190A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